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923" w:rsidRPr="00F44923" w:rsidRDefault="00F44923">
      <w:pPr>
        <w:rPr>
          <w:b/>
          <w:sz w:val="28"/>
          <w:szCs w:val="28"/>
          <w:lang w:val="uk-UA"/>
        </w:rPr>
      </w:pPr>
      <w:r w:rsidRPr="00F44923">
        <w:rPr>
          <w:b/>
          <w:sz w:val="28"/>
          <w:szCs w:val="28"/>
          <w:lang w:val="uk-UA"/>
        </w:rPr>
        <w:t>Задача 1.</w:t>
      </w:r>
    </w:p>
    <w:p w:rsidR="00F102E9" w:rsidRPr="00F44923" w:rsidRDefault="008E20B9">
      <w:pPr>
        <w:rPr>
          <w:b/>
          <w:sz w:val="28"/>
          <w:szCs w:val="28"/>
          <w:u w:val="single"/>
          <w:lang w:val="uk-UA"/>
        </w:rPr>
      </w:pPr>
      <w:r w:rsidRPr="00F44923">
        <w:rPr>
          <w:b/>
          <w:sz w:val="28"/>
          <w:szCs w:val="28"/>
          <w:u w:val="single"/>
          <w:lang w:val="uk-UA"/>
        </w:rPr>
        <w:t>Складені розгалуження і  оператор вибору.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1. Сума податку, що сплачує підприємець залежить від величини місячного прибутку.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300–500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— 5%;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500–800 грн. — 7,5 %;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800–1000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—10%;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1000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і більше — 15%.</w:t>
      </w:r>
    </w:p>
    <w:p w:rsidR="008E20B9" w:rsidRPr="00F44923" w:rsidRDefault="008E20B9" w:rsidP="008E20B9">
      <w:pPr>
        <w:spacing w:after="0" w:line="240" w:lineRule="auto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Сюжет: комп’ютер запитує величину місячного прибутку і виводить повідомлення про суму податку, який потрібно сплатити.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sz w:val="24"/>
          <w:szCs w:val="24"/>
        </w:rPr>
        <w:t>2.</w:t>
      </w:r>
      <w:r w:rsidRPr="00F44923">
        <w:rPr>
          <w:rFonts w:cs="Times New Roman"/>
          <w:sz w:val="24"/>
          <w:szCs w:val="24"/>
        </w:rPr>
        <w:t xml:space="preserve"> </w:t>
      </w:r>
      <w:r w:rsidRPr="00F44923">
        <w:rPr>
          <w:rFonts w:ascii="Times New Roman" w:hAnsi="Times New Roman" w:cs="Times New Roman"/>
          <w:sz w:val="24"/>
          <w:szCs w:val="24"/>
        </w:rPr>
        <w:t>Скласти програму, яка за заданим тестовим балом визначає оцінку:</w:t>
      </w:r>
    </w:p>
    <w:p w:rsidR="008E20B9" w:rsidRPr="00F44923" w:rsidRDefault="008E20B9" w:rsidP="008E20B9">
      <w:pPr>
        <w:pStyle w:val="a4"/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 xml:space="preserve">менше 50, – </w:t>
      </w:r>
      <w:proofErr w:type="spellStart"/>
      <w:r w:rsidRPr="00F44923">
        <w:rPr>
          <w:rFonts w:ascii="Times New Roman" w:hAnsi="Times New Roman" w:cs="Times New Roman"/>
          <w:sz w:val="24"/>
          <w:szCs w:val="24"/>
        </w:rPr>
        <w:t>“незадовільно”</w:t>
      </w:r>
      <w:proofErr w:type="spellEnd"/>
      <w:r w:rsidRPr="00F44923">
        <w:rPr>
          <w:rFonts w:ascii="Times New Roman" w:hAnsi="Times New Roman" w:cs="Times New Roman"/>
          <w:sz w:val="24"/>
          <w:szCs w:val="24"/>
        </w:rPr>
        <w:t>;</w:t>
      </w:r>
    </w:p>
    <w:p w:rsidR="008E20B9" w:rsidRPr="00F44923" w:rsidRDefault="008E20B9" w:rsidP="008E20B9">
      <w:pPr>
        <w:pStyle w:val="a4"/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 xml:space="preserve">не менше 50, але менше 65 – </w:t>
      </w:r>
      <w:proofErr w:type="spellStart"/>
      <w:r w:rsidRPr="00F44923">
        <w:rPr>
          <w:rFonts w:ascii="Times New Roman" w:hAnsi="Times New Roman" w:cs="Times New Roman"/>
          <w:sz w:val="24"/>
          <w:szCs w:val="24"/>
        </w:rPr>
        <w:t>“задовільно”</w:t>
      </w:r>
      <w:proofErr w:type="spellEnd"/>
      <w:r w:rsidRPr="00F44923">
        <w:rPr>
          <w:rFonts w:ascii="Times New Roman" w:hAnsi="Times New Roman" w:cs="Times New Roman"/>
          <w:sz w:val="24"/>
          <w:szCs w:val="24"/>
        </w:rPr>
        <w:t>;</w:t>
      </w:r>
    </w:p>
    <w:p w:rsidR="008E20B9" w:rsidRPr="00F44923" w:rsidRDefault="008E20B9" w:rsidP="008E20B9">
      <w:pPr>
        <w:pStyle w:val="a4"/>
        <w:numPr>
          <w:ilvl w:val="0"/>
          <w:numId w:val="1"/>
        </w:numPr>
        <w:spacing w:after="0"/>
        <w:ind w:left="0" w:firstLine="0"/>
        <w:rPr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 xml:space="preserve">не менше 65, але менше 80 – </w:t>
      </w:r>
      <w:proofErr w:type="spellStart"/>
      <w:r w:rsidRPr="00F44923">
        <w:rPr>
          <w:rFonts w:ascii="Times New Roman" w:hAnsi="Times New Roman" w:cs="Times New Roman"/>
          <w:sz w:val="24"/>
          <w:szCs w:val="24"/>
        </w:rPr>
        <w:t>“добре”</w:t>
      </w:r>
      <w:proofErr w:type="spellEnd"/>
      <w:r w:rsidRPr="00F44923">
        <w:rPr>
          <w:rFonts w:ascii="Times New Roman" w:hAnsi="Times New Roman" w:cs="Times New Roman"/>
          <w:sz w:val="24"/>
          <w:szCs w:val="24"/>
        </w:rPr>
        <w:t>;</w:t>
      </w:r>
    </w:p>
    <w:p w:rsidR="008E20B9" w:rsidRPr="00F44923" w:rsidRDefault="008E20B9" w:rsidP="008E20B9">
      <w:pPr>
        <w:pStyle w:val="a4"/>
        <w:numPr>
          <w:ilvl w:val="0"/>
          <w:numId w:val="1"/>
        </w:numPr>
        <w:spacing w:after="0"/>
        <w:ind w:left="0" w:firstLine="0"/>
        <w:rPr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 xml:space="preserve">80 та вище – </w:t>
      </w:r>
      <w:proofErr w:type="spellStart"/>
      <w:r w:rsidRPr="00F44923">
        <w:rPr>
          <w:rFonts w:ascii="Times New Roman" w:hAnsi="Times New Roman" w:cs="Times New Roman"/>
          <w:sz w:val="24"/>
          <w:szCs w:val="24"/>
        </w:rPr>
        <w:t>“відмінно”</w:t>
      </w:r>
      <w:proofErr w:type="spellEnd"/>
      <w:r w:rsidRPr="00F44923">
        <w:rPr>
          <w:rFonts w:ascii="Times New Roman" w:hAnsi="Times New Roman" w:cs="Times New Roman"/>
          <w:sz w:val="24"/>
          <w:szCs w:val="24"/>
        </w:rPr>
        <w:t>.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sz w:val="24"/>
          <w:szCs w:val="24"/>
        </w:rPr>
        <w:t xml:space="preserve">3. </w:t>
      </w:r>
      <w:r w:rsidRPr="00F44923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F44923">
        <w:rPr>
          <w:rFonts w:ascii="Times New Roman" w:hAnsi="Times New Roman" w:cs="Times New Roman"/>
          <w:sz w:val="24"/>
          <w:szCs w:val="24"/>
        </w:rPr>
        <w:t xml:space="preserve"> дитячому будинку відпочинку дітей розподіляють за групами:</w:t>
      </w:r>
    </w:p>
    <w:p w:rsidR="008E20B9" w:rsidRPr="00F44923" w:rsidRDefault="008E20B9" w:rsidP="008E20B9">
      <w:pPr>
        <w:pStyle w:val="a4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до 11 років включно – молодша група;</w:t>
      </w:r>
    </w:p>
    <w:p w:rsidR="008E20B9" w:rsidRPr="00F44923" w:rsidRDefault="008E20B9" w:rsidP="008E20B9">
      <w:pPr>
        <w:pStyle w:val="a4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від 11 до 14 років включно – середня група;</w:t>
      </w:r>
    </w:p>
    <w:p w:rsidR="008E20B9" w:rsidRPr="00F44923" w:rsidRDefault="008E20B9" w:rsidP="008E20B9">
      <w:pPr>
        <w:pStyle w:val="a4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старше 14 років – старша група.</w:t>
      </w:r>
    </w:p>
    <w:p w:rsidR="008E20B9" w:rsidRPr="00F44923" w:rsidRDefault="008E20B9" w:rsidP="008E20B9">
      <w:pPr>
        <w:pStyle w:val="a4"/>
        <w:spacing w:after="0"/>
        <w:ind w:left="0"/>
        <w:rPr>
          <w:sz w:val="24"/>
          <w:szCs w:val="24"/>
        </w:rPr>
      </w:pPr>
      <w:r w:rsidRPr="00F44923">
        <w:rPr>
          <w:sz w:val="24"/>
          <w:szCs w:val="24"/>
        </w:rPr>
        <w:t>Скласти програму, яка за заданим віком дитини рекомендує групу.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sz w:val="24"/>
          <w:szCs w:val="24"/>
        </w:rPr>
        <w:t>4.</w:t>
      </w:r>
      <w:r w:rsidRPr="00F44923">
        <w:rPr>
          <w:rFonts w:ascii="Times New Roman" w:hAnsi="Times New Roman" w:cs="Times New Roman"/>
          <w:sz w:val="24"/>
          <w:szCs w:val="24"/>
        </w:rPr>
        <w:t xml:space="preserve"> Скласти програму, яка порівнюючи 3 числа виводить повідомлення, яке з цих чисел найбільше.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sz w:val="24"/>
          <w:szCs w:val="24"/>
        </w:rPr>
        <w:t>5.</w:t>
      </w:r>
      <w:r w:rsidRPr="00F44923">
        <w:rPr>
          <w:rFonts w:cs="Times New Roman"/>
          <w:sz w:val="24"/>
          <w:szCs w:val="24"/>
        </w:rPr>
        <w:t xml:space="preserve"> </w:t>
      </w:r>
      <w:r w:rsidRPr="00F44923">
        <w:rPr>
          <w:rFonts w:ascii="Times New Roman" w:hAnsi="Times New Roman" w:cs="Times New Roman"/>
          <w:sz w:val="24"/>
          <w:szCs w:val="24"/>
        </w:rPr>
        <w:t>Магазин надає знижки при купівлі товарів залежно від вартості покупки: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Менше 1000 грн. – 0%;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Від 1000 до 3000 грн. – 3%;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Більше 5000 грн. – 5%.</w:t>
      </w:r>
    </w:p>
    <w:p w:rsidR="008E20B9" w:rsidRPr="00F44923" w:rsidRDefault="008E20B9" w:rsidP="008E20B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F44923">
        <w:rPr>
          <w:rFonts w:ascii="Times New Roman" w:hAnsi="Times New Roman" w:cs="Times New Roman"/>
          <w:sz w:val="24"/>
          <w:szCs w:val="24"/>
        </w:rPr>
        <w:t>Скласти програму, яка визначатиме вартість покупки з урахуванням знижки.</w:t>
      </w:r>
    </w:p>
    <w:p w:rsidR="008E20B9" w:rsidRPr="00F44923" w:rsidRDefault="008E20B9" w:rsidP="008E20B9">
      <w:pPr>
        <w:pStyle w:val="a4"/>
        <w:spacing w:after="0"/>
        <w:ind w:left="0"/>
        <w:rPr>
          <w:sz w:val="24"/>
          <w:szCs w:val="24"/>
        </w:rPr>
      </w:pPr>
      <w:r w:rsidRPr="00F44923">
        <w:rPr>
          <w:sz w:val="24"/>
          <w:szCs w:val="24"/>
        </w:rPr>
        <w:t>6. Скласти програму "Експерт агентства нерухомості". Користувач вводить наявну в нього суму грошей.  Комп’ютер визначає, скільки кімнат може бути в квартирі за такі гроші (ціни квартир для Вашої місцевості вигадати, наприклад: менше 5000 – "купити не можна"; менше 10000 – одна кімната; менше 15000 – дві кімнати; менше 20000 – три кімнати; 20000 та більше – «велика квартира»).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</w:rPr>
        <w:t xml:space="preserve">7. </w:t>
      </w:r>
      <w:r w:rsidRPr="00F44923">
        <w:rPr>
          <w:sz w:val="24"/>
          <w:szCs w:val="24"/>
          <w:lang w:val="uk-UA"/>
        </w:rPr>
        <w:t>Сума податку, що сплачує підприємець залежить від величини місячного прибутку.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300–500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— 5%;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500–800 грн. — 7,5 %;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800–1000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—10%;</w:t>
      </w:r>
    </w:p>
    <w:p w:rsidR="008E20B9" w:rsidRPr="00F44923" w:rsidRDefault="008E20B9" w:rsidP="008E20B9">
      <w:pPr>
        <w:spacing w:after="0" w:line="240" w:lineRule="auto"/>
        <w:jc w:val="both"/>
        <w:rPr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 xml:space="preserve">1000 </w:t>
      </w:r>
      <w:proofErr w:type="spellStart"/>
      <w:r w:rsidRPr="00F44923">
        <w:rPr>
          <w:sz w:val="24"/>
          <w:szCs w:val="24"/>
          <w:lang w:val="uk-UA"/>
        </w:rPr>
        <w:t>грн</w:t>
      </w:r>
      <w:proofErr w:type="spellEnd"/>
      <w:r w:rsidRPr="00F44923">
        <w:rPr>
          <w:sz w:val="24"/>
          <w:szCs w:val="24"/>
          <w:lang w:val="uk-UA"/>
        </w:rPr>
        <w:t xml:space="preserve"> і більше — 15%.</w:t>
      </w:r>
    </w:p>
    <w:p w:rsidR="008E20B9" w:rsidRPr="00F44923" w:rsidRDefault="008E20B9" w:rsidP="008E20B9">
      <w:pPr>
        <w:pStyle w:val="a4"/>
        <w:spacing w:after="0"/>
        <w:ind w:left="0"/>
        <w:rPr>
          <w:sz w:val="24"/>
          <w:szCs w:val="24"/>
        </w:rPr>
      </w:pPr>
      <w:r w:rsidRPr="00F44923">
        <w:rPr>
          <w:sz w:val="24"/>
          <w:szCs w:val="24"/>
        </w:rPr>
        <w:t>Сюжет: комп’ютер запитує величину місячного прибутку і виводить повідомлення про суму податку, який потрібно сплатити.</w:t>
      </w:r>
    </w:p>
    <w:p w:rsidR="00A25AAB" w:rsidRPr="00F44923" w:rsidRDefault="003A4617" w:rsidP="00051EEE">
      <w:pPr>
        <w:rPr>
          <w:sz w:val="24"/>
          <w:szCs w:val="24"/>
          <w:lang w:val="uk-UA"/>
        </w:rPr>
      </w:pPr>
      <w:r w:rsidRPr="00F44923">
        <w:rPr>
          <w:sz w:val="24"/>
          <w:szCs w:val="24"/>
        </w:rPr>
        <w:t xml:space="preserve">8. </w:t>
      </w:r>
      <w:r w:rsidRPr="00F44923">
        <w:rPr>
          <w:rFonts w:ascii="Calibri" w:eastAsia="Calibri" w:hAnsi="Calibri" w:cs="Times New Roman"/>
          <w:sz w:val="24"/>
          <w:szCs w:val="24"/>
          <w:lang w:val="uk-UA"/>
        </w:rPr>
        <w:t>Нарахувати зарплату робітнику за умови: ставка 2000 грн., доплата за стаж: до 5 років – 0 %, від 5 до 15 років – 15%, більше 15 років – 25 %. Доплата за категорію – без категорії – 0%, І кат. – 15%, ІІ кат. – 30%.</w:t>
      </w:r>
      <w:r w:rsidRPr="00F44923">
        <w:rPr>
          <w:sz w:val="24"/>
          <w:szCs w:val="24"/>
          <w:lang w:val="uk-UA"/>
        </w:rPr>
        <w:br/>
        <w:t xml:space="preserve">9. </w:t>
      </w:r>
      <w:r w:rsidRPr="00F44923">
        <w:rPr>
          <w:rFonts w:ascii="Calibri" w:eastAsia="Calibri" w:hAnsi="Calibri" w:cs="Times New Roman"/>
          <w:sz w:val="24"/>
          <w:szCs w:val="24"/>
          <w:lang w:val="uk-UA"/>
        </w:rPr>
        <w:t>Нарахувати стипендію студенту після здачі трьох екзаменів(5-ти бальна система оцінювання): якщо середній бал менший за 4, або є хоча б одна двійка стипендія не нараховується, середній бал від 4 до 5 (мінімальна 500 грн.), середній бал – 5 – до мінімальної 25%.</w:t>
      </w:r>
      <w:r w:rsidRPr="00F44923">
        <w:rPr>
          <w:sz w:val="24"/>
          <w:szCs w:val="24"/>
          <w:lang w:val="uk-UA"/>
        </w:rPr>
        <w:br/>
        <w:t xml:space="preserve">10. </w:t>
      </w:r>
      <w:r w:rsidRPr="00F44923">
        <w:rPr>
          <w:rFonts w:ascii="Calibri" w:eastAsia="Calibri" w:hAnsi="Calibri" w:cs="Times New Roman"/>
          <w:sz w:val="24"/>
          <w:szCs w:val="24"/>
          <w:lang w:val="uk-UA"/>
        </w:rPr>
        <w:t xml:space="preserve">Вивести повідомлення про трикутник за трьома заданими кутами: Якщо сума кутів не </w:t>
      </w:r>
      <w:r w:rsidRPr="00F44923">
        <w:rPr>
          <w:rFonts w:ascii="Calibri" w:eastAsia="Calibri" w:hAnsi="Calibri" w:cs="Times New Roman"/>
          <w:sz w:val="24"/>
          <w:szCs w:val="24"/>
          <w:lang w:val="uk-UA"/>
        </w:rPr>
        <w:lastRenderedPageBreak/>
        <w:t>дорівнює 180 – трикутника не існує, якщо є кут 90 – прямокутний, якщо всі кути гострі – гострокутний, якщо є кут більший 90 – тупокутний.</w:t>
      </w:r>
      <w:r w:rsidRPr="00F44923">
        <w:rPr>
          <w:sz w:val="24"/>
          <w:szCs w:val="24"/>
          <w:lang w:val="uk-UA"/>
        </w:rPr>
        <w:br/>
      </w:r>
      <w:r w:rsidR="00051EEE" w:rsidRPr="00F44923">
        <w:rPr>
          <w:sz w:val="24"/>
          <w:szCs w:val="24"/>
          <w:lang w:val="uk-UA"/>
        </w:rPr>
        <w:t xml:space="preserve">11. </w:t>
      </w:r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t xml:space="preserve">Нарахувати оплату за електроенергію: до 500 кВт – по 0,40 грн., від 500 до 1000 кВт – кожен кВт по 0,60 грн., від 1000 до 2000 кВт: кожен кВт по 0,80 </w:t>
      </w:r>
      <w:proofErr w:type="spellStart"/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t>грн</w:t>
      </w:r>
      <w:proofErr w:type="spellEnd"/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t>,, більше 2000 кВт – по 1,00 грн..</w:t>
      </w:r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br/>
        <w:t xml:space="preserve">12. </w:t>
      </w:r>
      <w:r w:rsidR="00051EEE" w:rsidRPr="00F44923">
        <w:rPr>
          <w:sz w:val="24"/>
          <w:szCs w:val="24"/>
          <w:lang w:val="uk-UA"/>
        </w:rPr>
        <w:t>Розрахувати рейтинговий бал студента: вводяться оцінки з предметів: математика, укр..мова, історія, фізика, фізкультура (12 бальна система) і кількість пропусків. Кожен предмет має коефіцієнт: математика і фізика – 2,0; укр..мова і історія – 1,5; фізкультура – 2,2.  Коефіцієнт множиться на оцінку. Якщо кількість пропусків від 1 до 10 рейтинг зменшується на 5%; більше 10 – відсоток дорівнює кількості пропусків (наприклад 13 пропусків – рейтинг зменшується на 13%).</w:t>
      </w:r>
      <w:r w:rsidR="00051EEE" w:rsidRPr="00F44923">
        <w:rPr>
          <w:sz w:val="24"/>
          <w:szCs w:val="24"/>
          <w:lang w:val="uk-UA"/>
        </w:rPr>
        <w:br/>
      </w:r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t xml:space="preserve">13. </w:t>
      </w:r>
      <w:r w:rsidR="00051EEE" w:rsidRPr="00F44923">
        <w:rPr>
          <w:sz w:val="24"/>
          <w:szCs w:val="24"/>
          <w:lang w:val="uk-UA"/>
        </w:rPr>
        <w:t>Вартість авіаквитка залежить від кількох параметрів: дитина до 6 років -  безкоштовно, від 6 до 17 років – 50%, дорослий – 1000 грн., пенсіонер – знижка 20%, інші примітки: працівник авіакомпанії – знижка 30%, правоохоронні органи – знижка 10%, депутат – знижка 25%, інвалід-50%, не має – 0%. Пенсійний вік для жінок – 55 років, чоловіків – 60 років.</w:t>
      </w:r>
      <w:r w:rsidR="00051EEE" w:rsidRPr="00F44923">
        <w:rPr>
          <w:sz w:val="24"/>
          <w:szCs w:val="24"/>
          <w:lang w:val="uk-UA"/>
        </w:rPr>
        <w:br/>
      </w:r>
      <w:r w:rsidR="00051EEE" w:rsidRPr="00F44923">
        <w:rPr>
          <w:rFonts w:ascii="Calibri" w:eastAsia="Calibri" w:hAnsi="Calibri" w:cs="Times New Roman"/>
          <w:sz w:val="24"/>
          <w:szCs w:val="24"/>
          <w:lang w:val="uk-UA"/>
        </w:rPr>
        <w:t xml:space="preserve">14. </w:t>
      </w:r>
      <w:r w:rsidR="00051EEE" w:rsidRPr="00F44923">
        <w:rPr>
          <w:sz w:val="24"/>
          <w:szCs w:val="24"/>
          <w:lang w:val="uk-UA"/>
        </w:rPr>
        <w:t>Перевести 100-бальну систему оцінювання в 5-ти бальну. 90-100 балів – 5, 75-89 балів – 4, від 60 до 75 – 3, менше 60 – 2.</w:t>
      </w:r>
    </w:p>
    <w:p w:rsidR="00A25AAB" w:rsidRPr="00F44923" w:rsidRDefault="00A25AAB" w:rsidP="00051EEE">
      <w:pPr>
        <w:rPr>
          <w:sz w:val="24"/>
          <w:szCs w:val="24"/>
          <w:lang w:val="uk-UA"/>
        </w:rPr>
      </w:pPr>
    </w:p>
    <w:p w:rsidR="00F44923" w:rsidRPr="00F44923" w:rsidRDefault="00F44923" w:rsidP="00051EEE">
      <w:pPr>
        <w:rPr>
          <w:b/>
          <w:sz w:val="28"/>
          <w:szCs w:val="28"/>
          <w:lang w:val="uk-UA"/>
        </w:rPr>
      </w:pPr>
      <w:r w:rsidRPr="00F44923">
        <w:rPr>
          <w:b/>
          <w:sz w:val="28"/>
          <w:szCs w:val="28"/>
          <w:lang w:val="uk-UA"/>
        </w:rPr>
        <w:t>Задача 2.</w:t>
      </w:r>
    </w:p>
    <w:p w:rsidR="00A25AAB" w:rsidRPr="00F44923" w:rsidRDefault="00A25AAB" w:rsidP="00051EEE">
      <w:pPr>
        <w:rPr>
          <w:b/>
          <w:sz w:val="28"/>
          <w:szCs w:val="28"/>
          <w:u w:val="single"/>
          <w:lang w:val="uk-UA"/>
        </w:rPr>
      </w:pPr>
      <w:r w:rsidRPr="00F44923">
        <w:rPr>
          <w:b/>
          <w:sz w:val="28"/>
          <w:szCs w:val="28"/>
          <w:u w:val="single"/>
          <w:lang w:val="uk-UA"/>
        </w:rPr>
        <w:t xml:space="preserve">Задачі на оператор вибору </w:t>
      </w:r>
      <w:proofErr w:type="spellStart"/>
      <w:r w:rsidRPr="00F44923">
        <w:rPr>
          <w:b/>
          <w:sz w:val="28"/>
          <w:szCs w:val="28"/>
          <w:u w:val="single"/>
          <w:lang w:val="uk-UA"/>
        </w:rPr>
        <w:t>case</w:t>
      </w:r>
      <w:proofErr w:type="spellEnd"/>
      <w:r w:rsidR="00F44923" w:rsidRPr="00F44923">
        <w:rPr>
          <w:b/>
          <w:sz w:val="28"/>
          <w:szCs w:val="28"/>
          <w:u w:val="single"/>
          <w:lang w:val="uk-UA"/>
        </w:rPr>
        <w:t xml:space="preserve"> (у всіх задачах в оператор вибору включити не менше 5 варіантів)</w:t>
      </w:r>
      <w:r w:rsidRPr="00F44923">
        <w:rPr>
          <w:b/>
          <w:sz w:val="28"/>
          <w:szCs w:val="28"/>
          <w:u w:val="single"/>
          <w:lang w:val="uk-UA"/>
        </w:rPr>
        <w:t>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Ввести номер поїзда. Вивести назву пункту призначення.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країну. Вивести назву її столиці.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Ввести номер дня тижня. Вивести його назву</w:t>
      </w:r>
      <w:r w:rsidRPr="00F44923">
        <w:rPr>
          <w:sz w:val="24"/>
          <w:szCs w:val="24"/>
        </w:rPr>
        <w:t>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</w:rPr>
        <w:t xml:space="preserve">Ввести номер студента </w:t>
      </w:r>
      <w:proofErr w:type="gramStart"/>
      <w:r w:rsidRPr="00F44923">
        <w:rPr>
          <w:sz w:val="24"/>
          <w:szCs w:val="24"/>
        </w:rPr>
        <w:t>у</w:t>
      </w:r>
      <w:proofErr w:type="gramEnd"/>
      <w:r w:rsidRPr="00F44923">
        <w:rPr>
          <w:sz w:val="24"/>
          <w:szCs w:val="24"/>
        </w:rPr>
        <w:t xml:space="preserve"> журнальному списку. </w:t>
      </w:r>
      <w:r w:rsidRPr="00F44923">
        <w:rPr>
          <w:sz w:val="24"/>
          <w:szCs w:val="24"/>
          <w:lang w:val="uk-UA"/>
        </w:rPr>
        <w:t xml:space="preserve">Вивести прізвище та </w:t>
      </w:r>
      <w:proofErr w:type="spellStart"/>
      <w:r w:rsidRPr="00F44923">
        <w:rPr>
          <w:sz w:val="24"/>
          <w:szCs w:val="24"/>
          <w:lang w:val="uk-UA"/>
        </w:rPr>
        <w:t>імя.</w:t>
      </w:r>
      <w:proofErr w:type="spellEnd"/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Ввести номер автобуса. Вивести кількість зупинок його маршруту.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країну. Вивести кількість населення і кількість міст цієї країни.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день тижня, вивести повідомлення про розклад пар у цей день.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річку, вивести повідомлення про її довжину.</w:t>
      </w:r>
    </w:p>
    <w:p w:rsidR="00A25AAB" w:rsidRPr="00F44923" w:rsidRDefault="00A25AAB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номер маршрутки, вивести повідомлення про маршрут.</w:t>
      </w:r>
    </w:p>
    <w:p w:rsidR="00F44923" w:rsidRPr="00F44923" w:rsidRDefault="00F44923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місто-столицю, вивести повідомлення про країну.</w:t>
      </w:r>
    </w:p>
    <w:p w:rsidR="00F44923" w:rsidRPr="00F44923" w:rsidRDefault="00F44923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місто районного центру, вивести повідомлення про область.</w:t>
      </w:r>
    </w:p>
    <w:p w:rsidR="00F44923" w:rsidRPr="00F44923" w:rsidRDefault="00F44923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код групи, вивести повідомлення про кількість студентів.</w:t>
      </w:r>
    </w:p>
    <w:p w:rsidR="00F44923" w:rsidRPr="00F44923" w:rsidRDefault="00F44923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фізичну величину, вивести повідомлення про одиницю вимірювання.</w:t>
      </w:r>
    </w:p>
    <w:p w:rsidR="00051EEE" w:rsidRPr="00F44923" w:rsidRDefault="00F44923" w:rsidP="00A25AAB">
      <w:pPr>
        <w:pStyle w:val="a6"/>
        <w:numPr>
          <w:ilvl w:val="0"/>
          <w:numId w:val="4"/>
        </w:numPr>
        <w:autoSpaceDE w:val="0"/>
        <w:autoSpaceDN w:val="0"/>
        <w:adjustRightInd w:val="0"/>
        <w:rPr>
          <w:rFonts w:ascii="Calibri" w:eastAsia="Calibri" w:hAnsi="Calibri" w:cs="Times New Roman"/>
          <w:sz w:val="24"/>
          <w:szCs w:val="24"/>
          <w:lang w:val="uk-UA"/>
        </w:rPr>
      </w:pPr>
      <w:r w:rsidRPr="00F44923">
        <w:rPr>
          <w:sz w:val="24"/>
          <w:szCs w:val="24"/>
          <w:lang w:val="uk-UA"/>
        </w:rPr>
        <w:t>Вибрати гірську вершину, вивести повідомлення про її висоту.</w:t>
      </w:r>
      <w:r w:rsidR="00051EEE" w:rsidRPr="00F44923">
        <w:rPr>
          <w:sz w:val="24"/>
          <w:szCs w:val="24"/>
          <w:lang w:val="uk-UA"/>
        </w:rPr>
        <w:br/>
      </w:r>
    </w:p>
    <w:p w:rsidR="003A4617" w:rsidRPr="00F44923" w:rsidRDefault="003A4617" w:rsidP="003A4617">
      <w:pPr>
        <w:rPr>
          <w:sz w:val="24"/>
          <w:szCs w:val="24"/>
          <w:lang w:val="uk-UA"/>
        </w:rPr>
      </w:pPr>
    </w:p>
    <w:p w:rsidR="003A4617" w:rsidRPr="00F44923" w:rsidRDefault="003A4617" w:rsidP="003A4617">
      <w:pPr>
        <w:rPr>
          <w:sz w:val="24"/>
          <w:szCs w:val="24"/>
          <w:lang w:val="uk-UA"/>
        </w:rPr>
      </w:pPr>
    </w:p>
    <w:p w:rsidR="003A4617" w:rsidRPr="00F44923" w:rsidRDefault="003A4617" w:rsidP="003A4617">
      <w:pPr>
        <w:rPr>
          <w:rFonts w:ascii="Calibri" w:eastAsia="Calibri" w:hAnsi="Calibri" w:cs="Times New Roman"/>
          <w:sz w:val="24"/>
          <w:szCs w:val="24"/>
          <w:lang w:val="uk-UA"/>
        </w:rPr>
      </w:pPr>
    </w:p>
    <w:p w:rsidR="008E20B9" w:rsidRPr="00F44923" w:rsidRDefault="008E20B9" w:rsidP="008E20B9">
      <w:pPr>
        <w:pStyle w:val="a4"/>
        <w:spacing w:after="0"/>
        <w:ind w:left="0"/>
        <w:rPr>
          <w:sz w:val="24"/>
          <w:szCs w:val="24"/>
        </w:rPr>
      </w:pPr>
    </w:p>
    <w:sectPr w:rsidR="008E20B9" w:rsidRPr="00F44923" w:rsidSect="00482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73EF5"/>
    <w:multiLevelType w:val="hybridMultilevel"/>
    <w:tmpl w:val="997C9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2217AA"/>
    <w:multiLevelType w:val="hybridMultilevel"/>
    <w:tmpl w:val="F3D0F4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52DA3578"/>
    <w:multiLevelType w:val="hybridMultilevel"/>
    <w:tmpl w:val="F23EE5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">
    <w:nsid w:val="704B3BAB"/>
    <w:multiLevelType w:val="hybridMultilevel"/>
    <w:tmpl w:val="997C9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20B9"/>
    <w:rsid w:val="00051EEE"/>
    <w:rsid w:val="00171AC3"/>
    <w:rsid w:val="0021569A"/>
    <w:rsid w:val="003A4617"/>
    <w:rsid w:val="00482626"/>
    <w:rsid w:val="004873A8"/>
    <w:rsid w:val="00550CC8"/>
    <w:rsid w:val="005A46A5"/>
    <w:rsid w:val="006440BC"/>
    <w:rsid w:val="007D26D2"/>
    <w:rsid w:val="008B5D77"/>
    <w:rsid w:val="008E20B9"/>
    <w:rsid w:val="0098371A"/>
    <w:rsid w:val="00993D84"/>
    <w:rsid w:val="009966B9"/>
    <w:rsid w:val="00A25AAB"/>
    <w:rsid w:val="00A730A4"/>
    <w:rsid w:val="00BA4CA8"/>
    <w:rsid w:val="00BD7091"/>
    <w:rsid w:val="00CD50B8"/>
    <w:rsid w:val="00D473B2"/>
    <w:rsid w:val="00D517A8"/>
    <w:rsid w:val="00E04FBD"/>
    <w:rsid w:val="00E80B24"/>
    <w:rsid w:val="00EF5026"/>
    <w:rsid w:val="00F102E9"/>
    <w:rsid w:val="00F10ECD"/>
    <w:rsid w:val="00F44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КОРОЛЬ"/>
    <w:basedOn w:val="a"/>
    <w:qFormat/>
    <w:rsid w:val="00BD7091"/>
    <w:pPr>
      <w:jc w:val="center"/>
    </w:pPr>
    <w:rPr>
      <w:rFonts w:ascii="Times New Roman" w:hAnsi="Times New Roman"/>
      <w:b/>
      <w:sz w:val="28"/>
      <w:szCs w:val="24"/>
      <w:lang w:val="uk-UA"/>
    </w:rPr>
  </w:style>
  <w:style w:type="paragraph" w:styleId="a4">
    <w:name w:val="Body Text Indent"/>
    <w:basedOn w:val="a"/>
    <w:link w:val="a5"/>
    <w:rsid w:val="008E20B9"/>
    <w:pPr>
      <w:autoSpaceDE w:val="0"/>
      <w:autoSpaceDN w:val="0"/>
      <w:spacing w:after="240" w:line="240" w:lineRule="auto"/>
      <w:ind w:left="709"/>
      <w:jc w:val="both"/>
    </w:pPr>
    <w:rPr>
      <w:rFonts w:ascii="Courier New" w:eastAsia="Times New Roman" w:hAnsi="Courier New" w:cs="Courier New"/>
      <w:sz w:val="28"/>
      <w:szCs w:val="28"/>
      <w:lang w:val="uk-UA" w:eastAsia="ru-RU"/>
    </w:rPr>
  </w:style>
  <w:style w:type="character" w:customStyle="1" w:styleId="a5">
    <w:name w:val="Основной текст с отступом Знак"/>
    <w:basedOn w:val="a0"/>
    <w:link w:val="a4"/>
    <w:rsid w:val="008E20B9"/>
    <w:rPr>
      <w:rFonts w:ascii="Courier New" w:eastAsia="Times New Roman" w:hAnsi="Courier New" w:cs="Courier New"/>
      <w:sz w:val="28"/>
      <w:szCs w:val="28"/>
      <w:lang w:val="uk-UA" w:eastAsia="ru-RU"/>
    </w:rPr>
  </w:style>
  <w:style w:type="paragraph" w:styleId="a6">
    <w:name w:val="List Paragraph"/>
    <w:basedOn w:val="a"/>
    <w:uiPriority w:val="34"/>
    <w:qFormat/>
    <w:rsid w:val="00A25A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КТК</dc:creator>
  <cp:lastModifiedBy>КТК</cp:lastModifiedBy>
  <cp:revision>1</cp:revision>
  <dcterms:created xsi:type="dcterms:W3CDTF">2018-03-26T16:54:00Z</dcterms:created>
  <dcterms:modified xsi:type="dcterms:W3CDTF">2018-03-26T17:44:00Z</dcterms:modified>
</cp:coreProperties>
</file>